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B86" w:rsidRPr="00C027B6" w:rsidRDefault="004B0B86" w:rsidP="004B0B86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BOARD MEETING AGENDA </w:t>
      </w:r>
    </w:p>
    <w:p w:rsidR="004B0B86" w:rsidRPr="00C027B6" w:rsidRDefault="004B0B86" w:rsidP="004B0B86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Wednesday, </w:t>
      </w:r>
      <w:r>
        <w:rPr>
          <w:rFonts w:cstheme="minorHAnsi"/>
          <w:b/>
          <w:sz w:val="28"/>
          <w:szCs w:val="28"/>
        </w:rPr>
        <w:t>January</w:t>
      </w:r>
      <w:r>
        <w:rPr>
          <w:rFonts w:cstheme="minorHAnsi"/>
          <w:b/>
          <w:sz w:val="28"/>
          <w:szCs w:val="28"/>
        </w:rPr>
        <w:t xml:space="preserve"> 2</w:t>
      </w:r>
      <w:r>
        <w:rPr>
          <w:rFonts w:cstheme="minorHAnsi"/>
          <w:b/>
          <w:sz w:val="28"/>
          <w:szCs w:val="28"/>
        </w:rPr>
        <w:t>6</w:t>
      </w:r>
      <w:r w:rsidRPr="00C027B6">
        <w:rPr>
          <w:rFonts w:cstheme="minorHAnsi"/>
          <w:b/>
          <w:sz w:val="28"/>
          <w:szCs w:val="28"/>
        </w:rPr>
        <w:t>, 202</w:t>
      </w:r>
      <w:r>
        <w:rPr>
          <w:rFonts w:cstheme="minorHAnsi"/>
          <w:b/>
          <w:sz w:val="28"/>
          <w:szCs w:val="28"/>
        </w:rPr>
        <w:t>2</w:t>
      </w:r>
    </w:p>
    <w:p w:rsidR="004B0B86" w:rsidRPr="004B0B86" w:rsidRDefault="004B0B86" w:rsidP="004B0B86">
      <w:pPr>
        <w:pStyle w:val="NoSpacing"/>
        <w:jc w:val="center"/>
        <w:rPr>
          <w:rFonts w:cstheme="minorHAnsi"/>
          <w:b/>
          <w:color w:val="FF0000"/>
          <w:sz w:val="28"/>
          <w:szCs w:val="28"/>
        </w:rPr>
      </w:pPr>
      <w:r w:rsidRPr="004B0B86">
        <w:rPr>
          <w:rFonts w:cstheme="minorHAnsi"/>
          <w:b/>
          <w:color w:val="FF0000"/>
          <w:sz w:val="28"/>
          <w:szCs w:val="28"/>
        </w:rPr>
        <w:t xml:space="preserve"> 5:0</w:t>
      </w:r>
      <w:r w:rsidRPr="004B0B86">
        <w:rPr>
          <w:rFonts w:cstheme="minorHAnsi"/>
          <w:b/>
          <w:color w:val="FF0000"/>
          <w:sz w:val="28"/>
          <w:szCs w:val="28"/>
        </w:rPr>
        <w:t xml:space="preserve">0 pm via ZOOM </w:t>
      </w:r>
      <w:r w:rsidRPr="004B0B86">
        <w:rPr>
          <w:rFonts w:cstheme="minorHAnsi"/>
          <w:b/>
          <w:color w:val="FF0000"/>
          <w:sz w:val="28"/>
          <w:szCs w:val="28"/>
        </w:rPr>
        <w:t>– NOTE EARLIER TIME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1491"/>
        <w:gridCol w:w="1276"/>
      </w:tblGrid>
      <w:tr w:rsidR="004B0B86" w:rsidRPr="00E817EE" w:rsidTr="00852791">
        <w:tc>
          <w:tcPr>
            <w:tcW w:w="4316" w:type="dxa"/>
          </w:tcPr>
          <w:p w:rsidR="004B0B86" w:rsidRPr="00E817EE" w:rsidRDefault="004B0B86" w:rsidP="00852791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bookmarkStart w:id="0" w:name="_GoBack"/>
            <w:bookmarkEnd w:id="0"/>
            <w:r w:rsidRPr="00E817EE">
              <w:rPr>
                <w:rFonts w:cstheme="minorHAnsi"/>
                <w:b/>
                <w:sz w:val="22"/>
                <w:szCs w:val="22"/>
              </w:rPr>
              <w:t>Name</w:t>
            </w:r>
          </w:p>
        </w:tc>
        <w:tc>
          <w:tcPr>
            <w:tcW w:w="1491" w:type="dxa"/>
          </w:tcPr>
          <w:p w:rsidR="004B0B86" w:rsidRPr="00E817EE" w:rsidRDefault="004B0B86" w:rsidP="00852791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Present</w:t>
            </w:r>
          </w:p>
        </w:tc>
        <w:tc>
          <w:tcPr>
            <w:tcW w:w="1276" w:type="dxa"/>
          </w:tcPr>
          <w:p w:rsidR="004B0B86" w:rsidRPr="00E817EE" w:rsidRDefault="004B0B86" w:rsidP="00852791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Regrets</w:t>
            </w:r>
          </w:p>
        </w:tc>
      </w:tr>
      <w:tr w:rsidR="004B0B86" w:rsidRPr="00C027B6" w:rsidTr="00852791">
        <w:tc>
          <w:tcPr>
            <w:tcW w:w="4316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James Andrew (Treasurer)</w:t>
            </w:r>
          </w:p>
        </w:tc>
        <w:tc>
          <w:tcPr>
            <w:tcW w:w="1491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4B0B86" w:rsidRPr="00C027B6" w:rsidRDefault="004B0B86" w:rsidP="00852791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C027B6" w:rsidTr="00852791">
        <w:tc>
          <w:tcPr>
            <w:tcW w:w="4316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Brent Bentham</w:t>
            </w:r>
          </w:p>
        </w:tc>
        <w:tc>
          <w:tcPr>
            <w:tcW w:w="1491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4B0B86" w:rsidRPr="00C027B6" w:rsidRDefault="004B0B86" w:rsidP="00852791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C027B6" w:rsidTr="00852791">
        <w:tc>
          <w:tcPr>
            <w:tcW w:w="4316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Mary Burnett (Vice Chair)</w:t>
            </w:r>
          </w:p>
        </w:tc>
        <w:tc>
          <w:tcPr>
            <w:tcW w:w="1491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4B0B86" w:rsidRPr="00C027B6" w:rsidRDefault="004B0B86" w:rsidP="00852791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C027B6" w:rsidTr="00852791">
        <w:tc>
          <w:tcPr>
            <w:tcW w:w="4316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Kudzie Chasosa</w:t>
            </w:r>
          </w:p>
        </w:tc>
        <w:tc>
          <w:tcPr>
            <w:tcW w:w="1491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4B0B86" w:rsidRPr="00C027B6" w:rsidRDefault="004B0B86" w:rsidP="00852791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C027B6" w:rsidTr="00852791">
        <w:tc>
          <w:tcPr>
            <w:tcW w:w="4316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Valerie Kerr</w:t>
            </w:r>
          </w:p>
        </w:tc>
        <w:tc>
          <w:tcPr>
            <w:tcW w:w="1491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4B0B86" w:rsidRPr="00C027B6" w:rsidRDefault="004B0B86" w:rsidP="00852791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C027B6" w:rsidTr="00852791">
        <w:tc>
          <w:tcPr>
            <w:tcW w:w="4316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Christine Moon</w:t>
            </w:r>
          </w:p>
        </w:tc>
        <w:tc>
          <w:tcPr>
            <w:tcW w:w="1491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4B0B86" w:rsidRPr="00C027B6" w:rsidRDefault="004B0B86" w:rsidP="00852791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C027B6" w:rsidTr="00852791">
        <w:tc>
          <w:tcPr>
            <w:tcW w:w="4316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 xml:space="preserve">Bill </w:t>
            </w:r>
            <w:proofErr w:type="spellStart"/>
            <w:r w:rsidRPr="00C027B6">
              <w:rPr>
                <w:rFonts w:asciiTheme="minorHAnsi" w:hAnsiTheme="minorHAnsi" w:cstheme="minorHAnsi"/>
                <w:szCs w:val="24"/>
              </w:rPr>
              <w:t>Mous</w:t>
            </w:r>
            <w:proofErr w:type="spellEnd"/>
          </w:p>
        </w:tc>
        <w:tc>
          <w:tcPr>
            <w:tcW w:w="1491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4B0B86" w:rsidRPr="00C027B6" w:rsidRDefault="004B0B86" w:rsidP="00852791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C027B6" w:rsidTr="00852791">
        <w:tc>
          <w:tcPr>
            <w:tcW w:w="4316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David Savage (Chair)</w:t>
            </w:r>
          </w:p>
        </w:tc>
        <w:tc>
          <w:tcPr>
            <w:tcW w:w="1491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4B0B86" w:rsidRPr="00C027B6" w:rsidRDefault="004B0B86" w:rsidP="00852791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C027B6" w:rsidTr="00852791">
        <w:tc>
          <w:tcPr>
            <w:tcW w:w="4316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 xml:space="preserve">Lil </w:t>
            </w:r>
            <w:proofErr w:type="spellStart"/>
            <w:r w:rsidRPr="00C027B6">
              <w:rPr>
                <w:rFonts w:asciiTheme="minorHAnsi" w:hAnsiTheme="minorHAnsi" w:cstheme="minorHAnsi"/>
                <w:szCs w:val="24"/>
              </w:rPr>
              <w:t>Scime</w:t>
            </w:r>
            <w:proofErr w:type="spellEnd"/>
          </w:p>
        </w:tc>
        <w:tc>
          <w:tcPr>
            <w:tcW w:w="1491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4B0B86" w:rsidRPr="00C027B6" w:rsidRDefault="004B0B86" w:rsidP="00852791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C027B6" w:rsidTr="00852791">
        <w:tc>
          <w:tcPr>
            <w:tcW w:w="4316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1491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4B0B86" w:rsidRPr="00C027B6" w:rsidRDefault="004B0B86" w:rsidP="00852791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C027B6" w:rsidTr="00852791">
        <w:tc>
          <w:tcPr>
            <w:tcW w:w="4316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 xml:space="preserve">Elizabeth </w:t>
            </w:r>
            <w:proofErr w:type="spellStart"/>
            <w:r w:rsidRPr="00C027B6">
              <w:rPr>
                <w:rFonts w:asciiTheme="minorHAnsi" w:hAnsiTheme="minorHAnsi" w:cstheme="minorHAnsi"/>
                <w:szCs w:val="24"/>
              </w:rPr>
              <w:t>Wensley</w:t>
            </w:r>
            <w:proofErr w:type="spellEnd"/>
          </w:p>
        </w:tc>
        <w:tc>
          <w:tcPr>
            <w:tcW w:w="1491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4B0B86" w:rsidRPr="00C027B6" w:rsidRDefault="004B0B86" w:rsidP="00852791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C027B6" w:rsidTr="00852791">
        <w:tc>
          <w:tcPr>
            <w:tcW w:w="4316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Renée Wetselaar (Executive Director)</w:t>
            </w:r>
          </w:p>
        </w:tc>
        <w:tc>
          <w:tcPr>
            <w:tcW w:w="1491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4B0B86" w:rsidRPr="00C027B6" w:rsidRDefault="004B0B86" w:rsidP="00852791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C027B6" w:rsidTr="00852791">
        <w:tc>
          <w:tcPr>
            <w:tcW w:w="4316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Bishop Susan Bell (Ex-officio)</w:t>
            </w:r>
          </w:p>
        </w:tc>
        <w:tc>
          <w:tcPr>
            <w:tcW w:w="1491" w:type="dxa"/>
          </w:tcPr>
          <w:p w:rsidR="004B0B86" w:rsidRPr="00C027B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:rsidR="004B0B86" w:rsidRPr="00C027B6" w:rsidRDefault="004B0B86" w:rsidP="00852791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C027B6" w:rsidTr="00852791">
        <w:tc>
          <w:tcPr>
            <w:tcW w:w="4316" w:type="dxa"/>
          </w:tcPr>
          <w:p w:rsidR="004B0B86" w:rsidRPr="004B0B86" w:rsidRDefault="004B0B86" w:rsidP="00852791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Alicia Payne, Executive Coordinator </w:t>
            </w:r>
          </w:p>
        </w:tc>
        <w:tc>
          <w:tcPr>
            <w:tcW w:w="1491" w:type="dxa"/>
          </w:tcPr>
          <w:p w:rsidR="004B0B86" w:rsidRPr="00C027B6" w:rsidRDefault="004B0B86" w:rsidP="00852791">
            <w:pPr>
              <w:pStyle w:val="NoSpacing"/>
              <w:rPr>
                <w:rFonts w:cstheme="minorHAnsi"/>
                <w:szCs w:val="24"/>
              </w:rPr>
            </w:pPr>
          </w:p>
        </w:tc>
        <w:tc>
          <w:tcPr>
            <w:tcW w:w="1276" w:type="dxa"/>
          </w:tcPr>
          <w:p w:rsidR="004B0B86" w:rsidRPr="00C027B6" w:rsidRDefault="004B0B86" w:rsidP="00852791">
            <w:pPr>
              <w:pStyle w:val="NoSpacing"/>
              <w:jc w:val="center"/>
              <w:rPr>
                <w:rFonts w:cstheme="minorHAnsi"/>
                <w:szCs w:val="24"/>
              </w:rPr>
            </w:pPr>
          </w:p>
        </w:tc>
      </w:tr>
    </w:tbl>
    <w:p w:rsidR="004B0B86" w:rsidRPr="00C027B6" w:rsidRDefault="004B0B86" w:rsidP="004B0B86">
      <w:pPr>
        <w:pStyle w:val="NoSpacing"/>
        <w:rPr>
          <w:rFonts w:cstheme="minorHAnsi"/>
          <w:szCs w:val="24"/>
        </w:rPr>
      </w:pPr>
    </w:p>
    <w:p w:rsidR="004B0B86" w:rsidRPr="00C027B6" w:rsidRDefault="004B0B86" w:rsidP="004B0B86">
      <w:pPr>
        <w:pStyle w:val="NoSpacing"/>
        <w:rPr>
          <w:rFonts w:cstheme="minorHAnsi"/>
          <w:b/>
          <w:szCs w:val="24"/>
        </w:rPr>
      </w:pPr>
      <w:r w:rsidRPr="00C027B6">
        <w:rPr>
          <w:rFonts w:cstheme="minorHAnsi"/>
          <w:b/>
          <w:szCs w:val="24"/>
        </w:rPr>
        <w:t>PACKAGE ATTACHMENTS:</w:t>
      </w:r>
    </w:p>
    <w:p w:rsidR="004B0B86" w:rsidRPr="00C027B6" w:rsidRDefault="004B0B86" w:rsidP="004B0B86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Agenda</w:t>
      </w:r>
    </w:p>
    <w:p w:rsidR="004B0B86" w:rsidRPr="00C027B6" w:rsidRDefault="004B0B86" w:rsidP="004B0B86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Previous Minutes</w:t>
      </w:r>
      <w:r>
        <w:rPr>
          <w:rFonts w:cstheme="minorHAnsi"/>
          <w:szCs w:val="24"/>
        </w:rPr>
        <w:t xml:space="preserve"> and in camera minutes</w:t>
      </w:r>
      <w:r w:rsidRPr="00C027B6">
        <w:rPr>
          <w:rFonts w:cstheme="minorHAnsi"/>
          <w:szCs w:val="24"/>
        </w:rPr>
        <w:t xml:space="preserve">: </w:t>
      </w:r>
      <w:r>
        <w:rPr>
          <w:rFonts w:cstheme="minorHAnsi"/>
          <w:szCs w:val="24"/>
        </w:rPr>
        <w:t>December 15</w:t>
      </w:r>
      <w:r>
        <w:rPr>
          <w:rFonts w:cstheme="minorHAnsi"/>
          <w:szCs w:val="24"/>
        </w:rPr>
        <w:t>, 2021</w:t>
      </w:r>
    </w:p>
    <w:p w:rsidR="004B0B86" w:rsidRPr="00C027B6" w:rsidRDefault="004B0B86" w:rsidP="004B0B86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Finance Committee:  Minutes</w:t>
      </w:r>
      <w:r>
        <w:rPr>
          <w:rFonts w:cstheme="minorHAnsi"/>
          <w:szCs w:val="24"/>
        </w:rPr>
        <w:t xml:space="preserve"> and </w:t>
      </w:r>
      <w:r w:rsidRPr="00C027B6">
        <w:rPr>
          <w:rFonts w:cstheme="minorHAnsi"/>
          <w:szCs w:val="24"/>
        </w:rPr>
        <w:t xml:space="preserve">Financial Reports </w:t>
      </w:r>
      <w:r>
        <w:rPr>
          <w:rFonts w:cstheme="minorHAnsi"/>
          <w:szCs w:val="24"/>
        </w:rPr>
        <w:t>–</w:t>
      </w:r>
      <w:r w:rsidRPr="00C027B6">
        <w:rPr>
          <w:rFonts w:cstheme="minorHAnsi"/>
          <w:szCs w:val="24"/>
        </w:rPr>
        <w:t xml:space="preserve"> </w:t>
      </w:r>
      <w:r>
        <w:rPr>
          <w:rFonts w:cstheme="minorHAnsi"/>
          <w:szCs w:val="24"/>
        </w:rPr>
        <w:t>January</w:t>
      </w:r>
      <w:r>
        <w:rPr>
          <w:rFonts w:cstheme="minorHAnsi"/>
          <w:szCs w:val="24"/>
        </w:rPr>
        <w:t xml:space="preserve"> 1</w:t>
      </w:r>
      <w:r>
        <w:rPr>
          <w:rFonts w:cstheme="minorHAnsi"/>
          <w:szCs w:val="24"/>
        </w:rPr>
        <w:t>9</w:t>
      </w:r>
      <w:r w:rsidRPr="00C027B6">
        <w:rPr>
          <w:rFonts w:cstheme="minorHAnsi"/>
          <w:szCs w:val="24"/>
        </w:rPr>
        <w:t>,</w:t>
      </w:r>
      <w:r>
        <w:rPr>
          <w:rFonts w:cstheme="minorHAnsi"/>
          <w:szCs w:val="24"/>
        </w:rPr>
        <w:t xml:space="preserve"> </w:t>
      </w:r>
      <w:r>
        <w:rPr>
          <w:rFonts w:cstheme="minorHAnsi"/>
          <w:szCs w:val="24"/>
        </w:rPr>
        <w:t>2022</w:t>
      </w:r>
    </w:p>
    <w:p w:rsidR="004B0B86" w:rsidRPr="00C027B6" w:rsidRDefault="004B0B86" w:rsidP="004B0B86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Governance Committee:  </w:t>
      </w:r>
      <w:r>
        <w:rPr>
          <w:rFonts w:cstheme="minorHAnsi"/>
          <w:szCs w:val="24"/>
        </w:rPr>
        <w:t>Minutes January 20, 2022</w:t>
      </w:r>
    </w:p>
    <w:p w:rsidR="004B0B86" w:rsidRPr="00C027B6" w:rsidRDefault="004B0B86" w:rsidP="004B0B86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Strategic Planning</w:t>
      </w:r>
      <w:r>
        <w:rPr>
          <w:rFonts w:cstheme="minorHAnsi"/>
          <w:szCs w:val="24"/>
        </w:rPr>
        <w:t xml:space="preserve"> Committee</w:t>
      </w:r>
      <w:r w:rsidRPr="00C027B6">
        <w:rPr>
          <w:rFonts w:cstheme="minorHAnsi"/>
          <w:szCs w:val="24"/>
        </w:rPr>
        <w:t xml:space="preserve">:  </w:t>
      </w:r>
      <w:r>
        <w:rPr>
          <w:rFonts w:cstheme="minorHAnsi"/>
          <w:szCs w:val="24"/>
        </w:rPr>
        <w:t>Verbal Update from Chair</w:t>
      </w:r>
    </w:p>
    <w:p w:rsidR="004B0B86" w:rsidRDefault="004B0B86" w:rsidP="004B0B86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Fund Development </w:t>
      </w:r>
      <w:r>
        <w:rPr>
          <w:rFonts w:cstheme="minorHAnsi"/>
          <w:szCs w:val="24"/>
        </w:rPr>
        <w:t>Committee</w:t>
      </w:r>
      <w:r w:rsidRPr="00C027B6">
        <w:rPr>
          <w:rFonts w:cstheme="minorHAnsi"/>
          <w:szCs w:val="24"/>
        </w:rPr>
        <w:t xml:space="preserve">:  </w:t>
      </w:r>
      <w:r>
        <w:rPr>
          <w:rFonts w:cstheme="minorHAnsi"/>
          <w:szCs w:val="24"/>
        </w:rPr>
        <w:t xml:space="preserve">Minutes – </w:t>
      </w:r>
      <w:r>
        <w:rPr>
          <w:rFonts w:cstheme="minorHAnsi"/>
          <w:szCs w:val="24"/>
        </w:rPr>
        <w:t>January</w:t>
      </w:r>
      <w:r>
        <w:rPr>
          <w:rFonts w:cstheme="minorHAnsi"/>
          <w:szCs w:val="24"/>
        </w:rPr>
        <w:t xml:space="preserve"> 1</w:t>
      </w:r>
      <w:r>
        <w:rPr>
          <w:rFonts w:cstheme="minorHAnsi"/>
          <w:szCs w:val="24"/>
        </w:rPr>
        <w:t>8, 2022</w:t>
      </w:r>
    </w:p>
    <w:p w:rsidR="004B0B86" w:rsidRPr="00C027B6" w:rsidRDefault="004B0B86" w:rsidP="004B0B86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Capital Fund Development Task Force:  Minutes – </w:t>
      </w:r>
      <w:r>
        <w:rPr>
          <w:rFonts w:cstheme="minorHAnsi"/>
          <w:szCs w:val="24"/>
        </w:rPr>
        <w:t>January</w:t>
      </w:r>
      <w:r>
        <w:rPr>
          <w:rFonts w:cstheme="minorHAnsi"/>
          <w:szCs w:val="24"/>
        </w:rPr>
        <w:t xml:space="preserve"> </w:t>
      </w:r>
      <w:r>
        <w:rPr>
          <w:rFonts w:cstheme="minorHAnsi"/>
          <w:szCs w:val="24"/>
        </w:rPr>
        <w:t>13, 2022</w:t>
      </w:r>
    </w:p>
    <w:p w:rsidR="004B0B86" w:rsidRPr="00C027B6" w:rsidRDefault="004B0B86" w:rsidP="004B0B86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Capital </w:t>
      </w:r>
      <w:r>
        <w:rPr>
          <w:rFonts w:cstheme="minorHAnsi"/>
          <w:szCs w:val="24"/>
        </w:rPr>
        <w:t xml:space="preserve">Projects and Facilities </w:t>
      </w:r>
      <w:r w:rsidRPr="00C027B6">
        <w:rPr>
          <w:rFonts w:cstheme="minorHAnsi"/>
          <w:szCs w:val="24"/>
        </w:rPr>
        <w:t xml:space="preserve">Committee:  Minutes – </w:t>
      </w:r>
      <w:r>
        <w:rPr>
          <w:rFonts w:cstheme="minorHAnsi"/>
          <w:szCs w:val="24"/>
        </w:rPr>
        <w:t>January 11, 2022</w:t>
      </w:r>
    </w:p>
    <w:p w:rsidR="004B0B86" w:rsidRPr="00C027B6" w:rsidRDefault="004B0B86" w:rsidP="004B0B86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Child Care Innovation Task Force:  </w:t>
      </w:r>
      <w:r>
        <w:rPr>
          <w:rFonts w:cstheme="minorHAnsi"/>
          <w:szCs w:val="24"/>
        </w:rPr>
        <w:t xml:space="preserve">Verbal report from Chair </w:t>
      </w:r>
    </w:p>
    <w:p w:rsidR="004B0B86" w:rsidRPr="00C027B6" w:rsidRDefault="004B0B86" w:rsidP="004B0B86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Executive Director’s Report: </w:t>
      </w:r>
      <w:r>
        <w:rPr>
          <w:rFonts w:cstheme="minorHAnsi"/>
          <w:szCs w:val="24"/>
        </w:rPr>
        <w:t>Verbal</w:t>
      </w:r>
      <w:r w:rsidRPr="00C027B6">
        <w:rPr>
          <w:rFonts w:cstheme="minorHAnsi"/>
          <w:szCs w:val="24"/>
        </w:rPr>
        <w:tab/>
      </w:r>
    </w:p>
    <w:p w:rsidR="004B0B86" w:rsidRPr="00C027B6" w:rsidRDefault="004B0B86" w:rsidP="004B0B86">
      <w:pPr>
        <w:pStyle w:val="NoSpacing"/>
        <w:rPr>
          <w:rFonts w:cstheme="minorHAnsi"/>
          <w:szCs w:val="24"/>
        </w:rPr>
      </w:pPr>
    </w:p>
    <w:p w:rsidR="004B0B86" w:rsidRDefault="004B0B86" w:rsidP="004B0B86">
      <w:pPr>
        <w:pStyle w:val="NoSpacing"/>
        <w:rPr>
          <w:rFonts w:cstheme="minorHAnsi"/>
          <w:sz w:val="22"/>
          <w:szCs w:val="22"/>
        </w:rPr>
      </w:pPr>
    </w:p>
    <w:p w:rsidR="004B0B86" w:rsidRPr="00E817EE" w:rsidRDefault="004B0B86" w:rsidP="004B0B86">
      <w:pPr>
        <w:pStyle w:val="NoSpacing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25"/>
        <w:gridCol w:w="2759"/>
        <w:gridCol w:w="2463"/>
        <w:gridCol w:w="5003"/>
      </w:tblGrid>
      <w:tr w:rsidR="004B0B86" w:rsidRPr="00AD43C4" w:rsidTr="00852791">
        <w:trPr>
          <w:trHeight w:val="485"/>
        </w:trPr>
        <w:tc>
          <w:tcPr>
            <w:tcW w:w="0" w:type="auto"/>
          </w:tcPr>
          <w:p w:rsidR="004B0B86" w:rsidRPr="00AD43C4" w:rsidRDefault="004B0B86" w:rsidP="00852791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Item</w:t>
            </w:r>
          </w:p>
        </w:tc>
        <w:tc>
          <w:tcPr>
            <w:tcW w:w="2759" w:type="dxa"/>
          </w:tcPr>
          <w:p w:rsidR="004B0B86" w:rsidRPr="00AD43C4" w:rsidRDefault="004B0B86" w:rsidP="00852791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Chair/Responsibility</w:t>
            </w:r>
          </w:p>
        </w:tc>
        <w:tc>
          <w:tcPr>
            <w:tcW w:w="2463" w:type="dxa"/>
          </w:tcPr>
          <w:p w:rsidR="004B0B86" w:rsidRPr="00AD43C4" w:rsidRDefault="004B0B86" w:rsidP="00852791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Discussion</w:t>
            </w:r>
          </w:p>
        </w:tc>
        <w:tc>
          <w:tcPr>
            <w:tcW w:w="5003" w:type="dxa"/>
          </w:tcPr>
          <w:p w:rsidR="004B0B86" w:rsidRPr="00AD43C4" w:rsidRDefault="004B0B86" w:rsidP="00852791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Motion/Action</w:t>
            </w:r>
          </w:p>
        </w:tc>
      </w:tr>
      <w:tr w:rsidR="004B0B86" w:rsidRPr="00AD43C4" w:rsidTr="00852791">
        <w:trPr>
          <w:trHeight w:val="920"/>
        </w:trPr>
        <w:tc>
          <w:tcPr>
            <w:tcW w:w="0" w:type="auto"/>
          </w:tcPr>
          <w:p w:rsidR="004B0B86" w:rsidRPr="00AD43C4" w:rsidRDefault="004B0B86" w:rsidP="0085279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Welcome</w:t>
            </w:r>
          </w:p>
        </w:tc>
        <w:tc>
          <w:tcPr>
            <w:tcW w:w="2759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Welcome</w:t>
            </w:r>
          </w:p>
        </w:tc>
        <w:tc>
          <w:tcPr>
            <w:tcW w:w="500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AD43C4" w:rsidTr="00852791">
        <w:trPr>
          <w:trHeight w:val="920"/>
        </w:trPr>
        <w:tc>
          <w:tcPr>
            <w:tcW w:w="0" w:type="auto"/>
          </w:tcPr>
          <w:p w:rsidR="004B0B86" w:rsidRPr="00AD43C4" w:rsidRDefault="004B0B86" w:rsidP="0085279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Land Acknowledgment </w:t>
            </w:r>
          </w:p>
        </w:tc>
        <w:tc>
          <w:tcPr>
            <w:tcW w:w="2759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AD43C4" w:rsidTr="00852791">
        <w:trPr>
          <w:trHeight w:val="920"/>
        </w:trPr>
        <w:tc>
          <w:tcPr>
            <w:tcW w:w="0" w:type="auto"/>
          </w:tcPr>
          <w:p w:rsidR="004B0B86" w:rsidRPr="00AD43C4" w:rsidRDefault="004B0B86" w:rsidP="0085279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Opening Prayer</w:t>
            </w:r>
          </w:p>
        </w:tc>
        <w:tc>
          <w:tcPr>
            <w:tcW w:w="2759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AD43C4" w:rsidTr="00852791">
        <w:trPr>
          <w:trHeight w:val="920"/>
        </w:trPr>
        <w:tc>
          <w:tcPr>
            <w:tcW w:w="0" w:type="auto"/>
          </w:tcPr>
          <w:p w:rsidR="004B0B86" w:rsidRPr="00AD43C4" w:rsidRDefault="004B0B86" w:rsidP="0085279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Board Chair Remarks</w:t>
            </w:r>
          </w:p>
        </w:tc>
        <w:tc>
          <w:tcPr>
            <w:tcW w:w="2759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AD43C4" w:rsidTr="00852791">
        <w:trPr>
          <w:trHeight w:val="958"/>
        </w:trPr>
        <w:tc>
          <w:tcPr>
            <w:tcW w:w="0" w:type="auto"/>
          </w:tcPr>
          <w:p w:rsidR="004B0B86" w:rsidRPr="00AD43C4" w:rsidRDefault="004B0B86" w:rsidP="0085279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Approval of Agenda, Previous Minutes </w:t>
            </w:r>
          </w:p>
          <w:p w:rsidR="004B0B86" w:rsidRPr="00AD43C4" w:rsidRDefault="004B0B86" w:rsidP="00852791">
            <w:pPr>
              <w:pStyle w:val="ListParagraph"/>
              <w:ind w:left="720" w:firstLine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and Accept All Reports</w:t>
            </w:r>
          </w:p>
        </w:tc>
        <w:tc>
          <w:tcPr>
            <w:tcW w:w="2759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AD43C4" w:rsidTr="00852791">
        <w:trPr>
          <w:trHeight w:val="920"/>
        </w:trPr>
        <w:tc>
          <w:tcPr>
            <w:tcW w:w="0" w:type="auto"/>
          </w:tcPr>
          <w:p w:rsidR="004B0B86" w:rsidRPr="00AD43C4" w:rsidRDefault="004B0B86" w:rsidP="0085279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Finance </w:t>
            </w:r>
          </w:p>
        </w:tc>
        <w:tc>
          <w:tcPr>
            <w:tcW w:w="2759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James Andrew</w:t>
            </w:r>
          </w:p>
        </w:tc>
        <w:tc>
          <w:tcPr>
            <w:tcW w:w="246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Minutes and financial reports </w:t>
            </w:r>
            <w:r w:rsidRPr="00AD43C4">
              <w:rPr>
                <w:rFonts w:asciiTheme="minorHAnsi" w:hAnsiTheme="minorHAnsi" w:cstheme="minorHAnsi"/>
                <w:szCs w:val="24"/>
              </w:rPr>
              <w:t>attached</w:t>
            </w:r>
          </w:p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AD43C4" w:rsidTr="00852791">
        <w:trPr>
          <w:trHeight w:val="920"/>
        </w:trPr>
        <w:tc>
          <w:tcPr>
            <w:tcW w:w="0" w:type="auto"/>
          </w:tcPr>
          <w:p w:rsidR="004B0B86" w:rsidRPr="00AD43C4" w:rsidRDefault="004B0B86" w:rsidP="0085279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Governance  </w:t>
            </w:r>
          </w:p>
        </w:tc>
        <w:tc>
          <w:tcPr>
            <w:tcW w:w="2759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Bill </w:t>
            </w:r>
            <w:proofErr w:type="spellStart"/>
            <w:r w:rsidRPr="00AD43C4">
              <w:rPr>
                <w:rFonts w:asciiTheme="minorHAnsi" w:hAnsiTheme="minorHAnsi" w:cstheme="minorHAnsi"/>
                <w:szCs w:val="24"/>
              </w:rPr>
              <w:t>Mous</w:t>
            </w:r>
            <w:proofErr w:type="spellEnd"/>
          </w:p>
        </w:tc>
        <w:tc>
          <w:tcPr>
            <w:tcW w:w="246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Minutes attached</w:t>
            </w:r>
          </w:p>
        </w:tc>
        <w:tc>
          <w:tcPr>
            <w:tcW w:w="500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AD43C4" w:rsidTr="00852791">
        <w:trPr>
          <w:trHeight w:val="920"/>
        </w:trPr>
        <w:tc>
          <w:tcPr>
            <w:tcW w:w="0" w:type="auto"/>
          </w:tcPr>
          <w:p w:rsidR="004B0B86" w:rsidRPr="00AD43C4" w:rsidRDefault="004B0B86" w:rsidP="0085279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Strategic Planning</w:t>
            </w:r>
          </w:p>
        </w:tc>
        <w:tc>
          <w:tcPr>
            <w:tcW w:w="2759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Elizabeth </w:t>
            </w:r>
            <w:proofErr w:type="spellStart"/>
            <w:r w:rsidRPr="00AD43C4">
              <w:rPr>
                <w:rFonts w:asciiTheme="minorHAnsi" w:hAnsiTheme="minorHAnsi" w:cstheme="minorHAnsi"/>
                <w:szCs w:val="24"/>
              </w:rPr>
              <w:t>Wensley</w:t>
            </w:r>
            <w:proofErr w:type="spellEnd"/>
          </w:p>
        </w:tc>
        <w:tc>
          <w:tcPr>
            <w:tcW w:w="246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Verbal report </w:t>
            </w:r>
          </w:p>
        </w:tc>
        <w:tc>
          <w:tcPr>
            <w:tcW w:w="500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AD43C4" w:rsidTr="00852791">
        <w:trPr>
          <w:trHeight w:val="920"/>
        </w:trPr>
        <w:tc>
          <w:tcPr>
            <w:tcW w:w="0" w:type="auto"/>
          </w:tcPr>
          <w:p w:rsidR="004B0B86" w:rsidRPr="00AD43C4" w:rsidRDefault="004B0B86" w:rsidP="0085279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Fund Development</w:t>
            </w:r>
          </w:p>
        </w:tc>
        <w:tc>
          <w:tcPr>
            <w:tcW w:w="2759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David Savage/Renée Wetselaar</w:t>
            </w:r>
          </w:p>
        </w:tc>
        <w:tc>
          <w:tcPr>
            <w:tcW w:w="246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Minutes</w:t>
            </w:r>
            <w:r w:rsidRPr="00AD43C4">
              <w:rPr>
                <w:rFonts w:asciiTheme="minorHAnsi" w:hAnsiTheme="minorHAnsi" w:cstheme="minorHAnsi"/>
                <w:szCs w:val="24"/>
              </w:rPr>
              <w:t xml:space="preserve"> attached </w:t>
            </w:r>
          </w:p>
        </w:tc>
        <w:tc>
          <w:tcPr>
            <w:tcW w:w="500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AD43C4" w:rsidTr="00852791">
        <w:trPr>
          <w:trHeight w:val="920"/>
        </w:trPr>
        <w:tc>
          <w:tcPr>
            <w:tcW w:w="0" w:type="auto"/>
          </w:tcPr>
          <w:p w:rsidR="004B0B86" w:rsidRPr="00AD43C4" w:rsidRDefault="004B0B86" w:rsidP="0085279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Capital Fund Development</w:t>
            </w:r>
          </w:p>
        </w:tc>
        <w:tc>
          <w:tcPr>
            <w:tcW w:w="2759" w:type="dxa"/>
          </w:tcPr>
          <w:p w:rsidR="004B0B86" w:rsidRPr="00E43E0F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David Savage/Renée Wetselaar</w:t>
            </w:r>
          </w:p>
        </w:tc>
        <w:tc>
          <w:tcPr>
            <w:tcW w:w="2463" w:type="dxa"/>
          </w:tcPr>
          <w:p w:rsidR="004B0B86" w:rsidRPr="00E43E0F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Minutes </w:t>
            </w:r>
            <w:r w:rsidRPr="00E43E0F">
              <w:rPr>
                <w:rFonts w:asciiTheme="minorHAnsi" w:hAnsiTheme="minorHAnsi" w:cstheme="minorHAnsi"/>
                <w:szCs w:val="24"/>
              </w:rPr>
              <w:t>at</w:t>
            </w:r>
            <w:r>
              <w:rPr>
                <w:rFonts w:asciiTheme="minorHAnsi" w:hAnsiTheme="minorHAnsi" w:cstheme="minorHAnsi"/>
                <w:szCs w:val="24"/>
              </w:rPr>
              <w:t>t</w:t>
            </w:r>
            <w:r w:rsidRPr="00E43E0F">
              <w:rPr>
                <w:rFonts w:asciiTheme="minorHAnsi" w:hAnsiTheme="minorHAnsi" w:cstheme="minorHAnsi"/>
                <w:szCs w:val="24"/>
              </w:rPr>
              <w:t>ached</w:t>
            </w:r>
          </w:p>
        </w:tc>
        <w:tc>
          <w:tcPr>
            <w:tcW w:w="5003" w:type="dxa"/>
          </w:tcPr>
          <w:p w:rsidR="004B0B86" w:rsidRPr="00AD43C4" w:rsidRDefault="004B0B86" w:rsidP="00852791">
            <w:pPr>
              <w:rPr>
                <w:rFonts w:cstheme="minorHAnsi"/>
                <w:szCs w:val="24"/>
              </w:rPr>
            </w:pPr>
          </w:p>
        </w:tc>
      </w:tr>
      <w:tr w:rsidR="004B0B86" w:rsidRPr="00AD43C4" w:rsidTr="00852791">
        <w:trPr>
          <w:trHeight w:val="958"/>
        </w:trPr>
        <w:tc>
          <w:tcPr>
            <w:tcW w:w="0" w:type="auto"/>
          </w:tcPr>
          <w:p w:rsidR="004B0B86" w:rsidRPr="00AD43C4" w:rsidRDefault="004B0B86" w:rsidP="0085279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Capital Projects and Facilities</w:t>
            </w:r>
          </w:p>
        </w:tc>
        <w:tc>
          <w:tcPr>
            <w:tcW w:w="2759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Brent Bentham </w:t>
            </w:r>
          </w:p>
        </w:tc>
        <w:tc>
          <w:tcPr>
            <w:tcW w:w="246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Minutes attached</w:t>
            </w:r>
          </w:p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AD43C4" w:rsidTr="00852791">
        <w:trPr>
          <w:trHeight w:val="958"/>
        </w:trPr>
        <w:tc>
          <w:tcPr>
            <w:tcW w:w="0" w:type="auto"/>
          </w:tcPr>
          <w:p w:rsidR="004B0B86" w:rsidRPr="00AD43C4" w:rsidRDefault="004B0B86" w:rsidP="0085279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Child Care Innovation Task Force</w:t>
            </w:r>
          </w:p>
        </w:tc>
        <w:tc>
          <w:tcPr>
            <w:tcW w:w="2759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Mary Burnett</w:t>
            </w:r>
          </w:p>
        </w:tc>
        <w:tc>
          <w:tcPr>
            <w:tcW w:w="246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Verbal Report </w:t>
            </w:r>
          </w:p>
        </w:tc>
        <w:tc>
          <w:tcPr>
            <w:tcW w:w="500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AD43C4" w:rsidTr="00852791">
        <w:trPr>
          <w:trHeight w:val="958"/>
        </w:trPr>
        <w:tc>
          <w:tcPr>
            <w:tcW w:w="0" w:type="auto"/>
          </w:tcPr>
          <w:p w:rsidR="004B0B86" w:rsidRPr="00AD43C4" w:rsidRDefault="004B0B86" w:rsidP="0085279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Executive Director’s Report </w:t>
            </w:r>
          </w:p>
        </w:tc>
        <w:tc>
          <w:tcPr>
            <w:tcW w:w="2759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Renée Wetselaar</w:t>
            </w:r>
          </w:p>
        </w:tc>
        <w:tc>
          <w:tcPr>
            <w:tcW w:w="246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Verbal</w:t>
            </w:r>
            <w:r>
              <w:rPr>
                <w:rFonts w:asciiTheme="minorHAnsi" w:hAnsiTheme="minorHAnsi" w:cstheme="minorHAnsi"/>
                <w:szCs w:val="24"/>
              </w:rPr>
              <w:t xml:space="preserve"> Report </w:t>
            </w:r>
          </w:p>
        </w:tc>
        <w:tc>
          <w:tcPr>
            <w:tcW w:w="500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AD43C4" w:rsidTr="00852791">
        <w:trPr>
          <w:trHeight w:val="958"/>
        </w:trPr>
        <w:tc>
          <w:tcPr>
            <w:tcW w:w="0" w:type="auto"/>
          </w:tcPr>
          <w:p w:rsidR="004B0B86" w:rsidRPr="00AD43C4" w:rsidRDefault="004B0B86" w:rsidP="0085279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In camera </w:t>
            </w:r>
          </w:p>
        </w:tc>
        <w:tc>
          <w:tcPr>
            <w:tcW w:w="2759" w:type="dxa"/>
          </w:tcPr>
          <w:p w:rsidR="004B0B86" w:rsidRPr="004B0B86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David Savage </w:t>
            </w:r>
          </w:p>
        </w:tc>
        <w:tc>
          <w:tcPr>
            <w:tcW w:w="2463" w:type="dxa"/>
          </w:tcPr>
          <w:p w:rsidR="004B0B86" w:rsidRPr="00AD43C4" w:rsidRDefault="004B0B86" w:rsidP="00852791">
            <w:pPr>
              <w:rPr>
                <w:rFonts w:cstheme="minorHAnsi"/>
                <w:szCs w:val="24"/>
              </w:rPr>
            </w:pPr>
          </w:p>
        </w:tc>
        <w:tc>
          <w:tcPr>
            <w:tcW w:w="5003" w:type="dxa"/>
          </w:tcPr>
          <w:p w:rsidR="004B0B86" w:rsidRPr="00AD43C4" w:rsidRDefault="004B0B86" w:rsidP="00852791">
            <w:pPr>
              <w:rPr>
                <w:rFonts w:cstheme="minorHAnsi"/>
                <w:szCs w:val="24"/>
              </w:rPr>
            </w:pPr>
          </w:p>
        </w:tc>
      </w:tr>
      <w:tr w:rsidR="004B0B86" w:rsidRPr="00AD43C4" w:rsidTr="00852791">
        <w:trPr>
          <w:trHeight w:val="958"/>
        </w:trPr>
        <w:tc>
          <w:tcPr>
            <w:tcW w:w="0" w:type="auto"/>
          </w:tcPr>
          <w:p w:rsidR="004B0B86" w:rsidRPr="00AD43C4" w:rsidRDefault="004B0B86" w:rsidP="0085279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Other Business </w:t>
            </w:r>
          </w:p>
        </w:tc>
        <w:tc>
          <w:tcPr>
            <w:tcW w:w="2759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B0B86" w:rsidRPr="00AD43C4" w:rsidTr="00852791">
        <w:trPr>
          <w:trHeight w:val="958"/>
        </w:trPr>
        <w:tc>
          <w:tcPr>
            <w:tcW w:w="0" w:type="auto"/>
          </w:tcPr>
          <w:p w:rsidR="004B0B86" w:rsidRPr="00AD43C4" w:rsidRDefault="004B0B86" w:rsidP="0085279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Adjourn/Date of Next Meeting </w:t>
            </w:r>
          </w:p>
        </w:tc>
        <w:tc>
          <w:tcPr>
            <w:tcW w:w="2759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Wednesday, </w:t>
            </w:r>
            <w:r>
              <w:rPr>
                <w:rFonts w:asciiTheme="minorHAnsi" w:hAnsiTheme="minorHAnsi" w:cstheme="minorHAnsi"/>
                <w:szCs w:val="24"/>
              </w:rPr>
              <w:t>February 23</w:t>
            </w:r>
            <w:r w:rsidRPr="00AD43C4">
              <w:rPr>
                <w:rFonts w:asciiTheme="minorHAnsi" w:hAnsiTheme="minorHAnsi" w:cstheme="minorHAnsi"/>
                <w:szCs w:val="24"/>
              </w:rPr>
              <w:t xml:space="preserve">, </w:t>
            </w:r>
            <w:r>
              <w:rPr>
                <w:rFonts w:asciiTheme="minorHAnsi" w:hAnsiTheme="minorHAnsi" w:cstheme="minorHAnsi"/>
                <w:szCs w:val="24"/>
              </w:rPr>
              <w:t>2022</w:t>
            </w:r>
            <w:r w:rsidRPr="00AD43C4">
              <w:rPr>
                <w:rFonts w:asciiTheme="minorHAnsi" w:hAnsiTheme="minorHAnsi" w:cstheme="minorHAnsi"/>
                <w:szCs w:val="24"/>
              </w:rPr>
              <w:t>, at 5:30 via Zoom.</w:t>
            </w:r>
          </w:p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:rsidR="004B0B86" w:rsidRPr="00AD43C4" w:rsidRDefault="004B0B86" w:rsidP="0085279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</w:tbl>
    <w:p w:rsidR="004B0B86" w:rsidRPr="00AD43C4" w:rsidRDefault="004B0B86" w:rsidP="004B0B86">
      <w:pPr>
        <w:rPr>
          <w:rFonts w:cstheme="minorHAnsi"/>
          <w:szCs w:val="24"/>
        </w:rPr>
      </w:pPr>
    </w:p>
    <w:p w:rsidR="004B0B86" w:rsidRPr="00AD43C4" w:rsidRDefault="004B0B86" w:rsidP="004B0B86">
      <w:pPr>
        <w:rPr>
          <w:rFonts w:cstheme="minorHAnsi"/>
          <w:szCs w:val="24"/>
        </w:rPr>
      </w:pPr>
    </w:p>
    <w:p w:rsidR="00404765" w:rsidRDefault="00404765"/>
    <w:sectPr w:rsidR="00404765" w:rsidSect="00A125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2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B86" w:rsidRDefault="004B0B86" w:rsidP="004B0B86">
      <w:pPr>
        <w:spacing w:after="0" w:line="240" w:lineRule="auto"/>
      </w:pPr>
      <w:r>
        <w:separator/>
      </w:r>
    </w:p>
  </w:endnote>
  <w:endnote w:type="continuationSeparator" w:id="0">
    <w:p w:rsidR="004B0B86" w:rsidRDefault="004B0B86" w:rsidP="004B0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B86" w:rsidRDefault="004B0B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B86" w:rsidRDefault="004B0B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B86" w:rsidRDefault="004B0B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B86" w:rsidRDefault="004B0B86" w:rsidP="004B0B86">
      <w:pPr>
        <w:spacing w:after="0" w:line="240" w:lineRule="auto"/>
      </w:pPr>
      <w:r>
        <w:separator/>
      </w:r>
    </w:p>
  </w:footnote>
  <w:footnote w:type="continuationSeparator" w:id="0">
    <w:p w:rsidR="004B0B86" w:rsidRDefault="004B0B86" w:rsidP="004B0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B86" w:rsidRDefault="004B0B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A4A" w:rsidRDefault="004B0B86" w:rsidP="003D5A4A">
    <w:pPr>
      <w:pStyle w:val="Header"/>
      <w:jc w:val="center"/>
    </w:pPr>
    <w:sdt>
      <w:sdtPr>
        <w:id w:val="-118459500"/>
        <w:docPartObj>
          <w:docPartGallery w:val="Watermarks"/>
          <w:docPartUnique/>
        </w:docPartObj>
      </w:sdtPr>
      <w:sdtContent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BB3DD7">
      <w:rPr>
        <w:noProof/>
        <w:lang w:eastAsia="en-CA"/>
      </w:rPr>
      <w:drawing>
        <wp:inline distT="0" distB="0" distL="0" distR="0" wp14:anchorId="7F6F27F4" wp14:editId="665CB9AB">
          <wp:extent cx="1783080" cy="644049"/>
          <wp:effectExtent l="0" t="0" r="7620" b="381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G40720 St. Matthew's Logo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988" cy="6577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D5A4A" w:rsidRDefault="00BB3D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B86" w:rsidRDefault="004B0B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C237F"/>
    <w:multiLevelType w:val="hybridMultilevel"/>
    <w:tmpl w:val="F6581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A6E"/>
    <w:multiLevelType w:val="hybridMultilevel"/>
    <w:tmpl w:val="F49CAE2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B86"/>
    <w:rsid w:val="00404765"/>
    <w:rsid w:val="004B0B86"/>
    <w:rsid w:val="00B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8AD64B9"/>
  <w15:chartTrackingRefBased/>
  <w15:docId w15:val="{27F912FB-7DB6-4743-9C63-5BF3B20F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0B86"/>
    <w:rPr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4B0B86"/>
    <w:pPr>
      <w:widowControl w:val="0"/>
      <w:autoSpaceDE w:val="0"/>
      <w:autoSpaceDN w:val="0"/>
      <w:spacing w:after="0" w:line="240" w:lineRule="auto"/>
      <w:ind w:left="950" w:hanging="244"/>
    </w:pPr>
    <w:rPr>
      <w:rFonts w:ascii="Trebuchet MS" w:eastAsia="Trebuchet MS" w:hAnsi="Trebuchet MS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B0B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0B86"/>
    <w:rPr>
      <w:sz w:val="24"/>
      <w:szCs w:val="20"/>
    </w:rPr>
  </w:style>
  <w:style w:type="table" w:styleId="TableGrid">
    <w:name w:val="Table Grid"/>
    <w:basedOn w:val="TableNormal"/>
    <w:uiPriority w:val="39"/>
    <w:rsid w:val="004B0B86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B0B86"/>
    <w:pPr>
      <w:spacing w:after="0" w:line="240" w:lineRule="auto"/>
    </w:pPr>
    <w:rPr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4B0B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B86"/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Renee Wetselaar</dc:creator>
  <cp:keywords/>
  <dc:description/>
  <cp:lastModifiedBy>Renee Wetselaar</cp:lastModifiedBy>
  <cp:revision>2</cp:revision>
  <dcterms:created xsi:type="dcterms:W3CDTF">2022-01-18T13:27:00Z</dcterms:created>
  <dcterms:modified xsi:type="dcterms:W3CDTF">2022-01-18T13:27:00Z</dcterms:modified>
</cp:coreProperties>
</file>